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B97" w:rsidRPr="006A1B97" w:rsidRDefault="006A1B97" w:rsidP="000A69D9">
      <w:pPr>
        <w:rPr>
          <w:rFonts w:ascii="Times New Roman" w:eastAsia="仿宋_GB2312" w:hAnsi="Times New Roman" w:cs="Times New Roman"/>
          <w:b/>
          <w:bCs/>
          <w:sz w:val="28"/>
          <w:szCs w:val="28"/>
        </w:rPr>
      </w:pPr>
      <w:r w:rsidRPr="006A1B97">
        <w:rPr>
          <w:rFonts w:ascii="Times New Roman" w:eastAsia="仿宋_GB2312" w:hAnsi="Times New Roman" w:cs="Times New Roman" w:hint="eastAsia"/>
          <w:b/>
          <w:bCs/>
          <w:sz w:val="28"/>
          <w:szCs w:val="28"/>
        </w:rPr>
        <w:t>附件</w:t>
      </w:r>
      <w:r w:rsidRPr="006A1B97">
        <w:rPr>
          <w:rFonts w:ascii="Times New Roman" w:eastAsia="仿宋_GB2312" w:hAnsi="Times New Roman" w:cs="Times New Roman" w:hint="eastAsia"/>
          <w:b/>
          <w:bCs/>
          <w:sz w:val="28"/>
          <w:szCs w:val="28"/>
        </w:rPr>
        <w:t>1</w:t>
      </w:r>
    </w:p>
    <w:p w:rsidR="006A1B97" w:rsidRPr="006A1B97" w:rsidRDefault="006A1B97" w:rsidP="006A1B97">
      <w:pPr>
        <w:ind w:firstLineChars="200" w:firstLine="723"/>
        <w:jc w:val="center"/>
        <w:rPr>
          <w:rFonts w:ascii="Times New Roman" w:eastAsia="仿宋_GB2312" w:hAnsi="Times New Roman" w:cs="Times New Roman"/>
          <w:b/>
          <w:bCs/>
          <w:sz w:val="36"/>
          <w:szCs w:val="36"/>
        </w:rPr>
      </w:pPr>
      <w:r w:rsidRPr="006A1B97">
        <w:rPr>
          <w:rFonts w:ascii="Times New Roman" w:eastAsia="仿宋_GB2312" w:hAnsi="Times New Roman" w:cs="Times New Roman" w:hint="eastAsia"/>
          <w:b/>
          <w:bCs/>
          <w:sz w:val="36"/>
          <w:szCs w:val="36"/>
        </w:rPr>
        <w:t>202</w:t>
      </w:r>
      <w:r w:rsidR="00782AF8">
        <w:rPr>
          <w:rFonts w:ascii="Times New Roman" w:eastAsia="仿宋_GB2312" w:hAnsi="Times New Roman" w:cs="Times New Roman" w:hint="eastAsia"/>
          <w:b/>
          <w:bCs/>
          <w:sz w:val="36"/>
          <w:szCs w:val="36"/>
        </w:rPr>
        <w:t>2</w:t>
      </w:r>
      <w:r w:rsidRPr="006A1B97">
        <w:rPr>
          <w:rFonts w:ascii="Times New Roman" w:eastAsia="仿宋_GB2312" w:hAnsi="Times New Roman" w:cs="Times New Roman" w:hint="eastAsia"/>
          <w:b/>
          <w:bCs/>
          <w:sz w:val="36"/>
          <w:szCs w:val="36"/>
        </w:rPr>
        <w:t>年博士</w:t>
      </w:r>
      <w:r w:rsidR="00D720C3">
        <w:rPr>
          <w:rFonts w:ascii="Times New Roman" w:eastAsia="仿宋_GB2312" w:hAnsi="Times New Roman" w:cs="Times New Roman" w:hint="eastAsia"/>
          <w:b/>
          <w:bCs/>
          <w:sz w:val="36"/>
          <w:szCs w:val="36"/>
        </w:rPr>
        <w:t>申请考核制</w:t>
      </w:r>
      <w:r w:rsidRPr="006A1B97">
        <w:rPr>
          <w:rFonts w:ascii="Times New Roman" w:eastAsia="仿宋_GB2312" w:hAnsi="Times New Roman" w:cs="Times New Roman" w:hint="eastAsia"/>
          <w:b/>
          <w:bCs/>
          <w:sz w:val="36"/>
          <w:szCs w:val="36"/>
        </w:rPr>
        <w:t>招生</w:t>
      </w:r>
      <w:r w:rsidR="00D720C3">
        <w:rPr>
          <w:rFonts w:ascii="Times New Roman" w:eastAsia="仿宋_GB2312" w:hAnsi="Times New Roman" w:cs="Times New Roman" w:hint="eastAsia"/>
          <w:b/>
          <w:bCs/>
          <w:sz w:val="36"/>
          <w:szCs w:val="36"/>
        </w:rPr>
        <w:t>远程网络</w:t>
      </w:r>
      <w:r w:rsidRPr="006A1B97">
        <w:rPr>
          <w:rFonts w:ascii="Times New Roman" w:eastAsia="仿宋_GB2312" w:hAnsi="Times New Roman" w:cs="Times New Roman" w:hint="eastAsia"/>
          <w:b/>
          <w:bCs/>
          <w:sz w:val="36"/>
          <w:szCs w:val="36"/>
        </w:rPr>
        <w:t>考试</w:t>
      </w:r>
      <w:r w:rsidRPr="006A1B97">
        <w:rPr>
          <w:rFonts w:ascii="Times New Roman" w:eastAsia="仿宋_GB2312" w:hAnsi="Times New Roman" w:cs="Times New Roman"/>
          <w:b/>
          <w:bCs/>
          <w:sz w:val="36"/>
          <w:szCs w:val="36"/>
        </w:rPr>
        <w:t>准备及平台测试</w:t>
      </w:r>
    </w:p>
    <w:p w:rsidR="006A1B97" w:rsidRPr="006A1B97" w:rsidRDefault="006A1B97" w:rsidP="006A1B97">
      <w:pPr>
        <w:ind w:firstLineChars="200" w:firstLine="562"/>
        <w:rPr>
          <w:rFonts w:ascii="Times New Roman" w:eastAsia="仿宋_GB2312" w:hAnsi="Times New Roman" w:cs="Times New Roman"/>
          <w:b/>
          <w:bCs/>
          <w:sz w:val="28"/>
          <w:szCs w:val="28"/>
        </w:rPr>
      </w:pPr>
      <w:r w:rsidRPr="006A1B97">
        <w:rPr>
          <w:rFonts w:ascii="Times New Roman" w:eastAsia="仿宋_GB2312" w:hAnsi="Times New Roman" w:cs="Times New Roman" w:hint="eastAsia"/>
          <w:b/>
          <w:bCs/>
          <w:sz w:val="28"/>
          <w:szCs w:val="28"/>
        </w:rPr>
        <w:t>一、考试准备</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hint="eastAsia"/>
          <w:sz w:val="28"/>
          <w:szCs w:val="28"/>
        </w:rPr>
        <w:t xml:space="preserve">1. </w:t>
      </w:r>
      <w:r w:rsidRPr="006A1B97">
        <w:rPr>
          <w:rFonts w:ascii="Times New Roman" w:eastAsia="仿宋_GB2312" w:hAnsi="Times New Roman" w:cs="Times New Roman"/>
          <w:sz w:val="28"/>
          <w:szCs w:val="28"/>
        </w:rPr>
        <w:t>考生应按要求提前准备好参加远程</w:t>
      </w:r>
      <w:r w:rsidR="00D720C3">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所必须的软硬件条件和网络环境，提前安装指定软件，同时需准备可以支撑</w:t>
      </w:r>
      <w:r w:rsidRPr="006A1B97">
        <w:rPr>
          <w:rFonts w:ascii="Times New Roman" w:eastAsia="仿宋_GB2312" w:hAnsi="Times New Roman" w:cs="Times New Roman"/>
          <w:sz w:val="28"/>
          <w:szCs w:val="28"/>
        </w:rPr>
        <w:t>“</w:t>
      </w:r>
      <w:r w:rsidRPr="006A1B97">
        <w:rPr>
          <w:rFonts w:ascii="Times New Roman" w:eastAsia="仿宋_GB2312" w:hAnsi="Times New Roman" w:cs="Times New Roman"/>
          <w:sz w:val="28"/>
          <w:szCs w:val="28"/>
        </w:rPr>
        <w:t>双机位</w:t>
      </w:r>
      <w:r w:rsidRPr="006A1B97">
        <w:rPr>
          <w:rFonts w:ascii="Times New Roman" w:eastAsia="仿宋_GB2312" w:hAnsi="Times New Roman" w:cs="Times New Roman"/>
          <w:sz w:val="28"/>
          <w:szCs w:val="28"/>
        </w:rPr>
        <w:t>”</w:t>
      </w:r>
      <w:r w:rsidRPr="006A1B97">
        <w:rPr>
          <w:rFonts w:ascii="Times New Roman" w:eastAsia="仿宋_GB2312" w:hAnsi="Times New Roman" w:cs="Times New Roman"/>
          <w:sz w:val="28"/>
          <w:szCs w:val="28"/>
        </w:rPr>
        <w:t>运行的硬件，即需要两部带摄像头的设备及附件，包括笔记本电脑、台式机（配有摄像头和音箱）、智能手机、手机支架等，其中一台设备（第一机位）从正面拍摄，放置在距离本人约</w:t>
      </w:r>
      <w:r w:rsidRPr="006A1B97">
        <w:rPr>
          <w:rFonts w:ascii="Times New Roman" w:eastAsia="仿宋_GB2312" w:hAnsi="Times New Roman" w:cs="Times New Roman"/>
          <w:sz w:val="28"/>
          <w:szCs w:val="28"/>
        </w:rPr>
        <w:t>30cm</w:t>
      </w:r>
      <w:r w:rsidRPr="006A1B97">
        <w:rPr>
          <w:rFonts w:ascii="Times New Roman" w:eastAsia="仿宋_GB2312" w:hAnsi="Times New Roman" w:cs="Times New Roman"/>
          <w:sz w:val="28"/>
          <w:szCs w:val="28"/>
        </w:rPr>
        <w:t>处，考生头肩部及双手要出现在视频画面中，考生不得佩戴墨镜、帽子、口罩、耳机</w:t>
      </w:r>
      <w:r w:rsidRPr="006A1B97">
        <w:rPr>
          <w:rFonts w:ascii="Times New Roman" w:eastAsia="仿宋_GB2312" w:hAnsi="Times New Roman" w:cs="Times New Roman" w:hint="eastAsia"/>
          <w:sz w:val="28"/>
          <w:szCs w:val="28"/>
        </w:rPr>
        <w:t>、耳饰</w:t>
      </w:r>
      <w:r w:rsidRPr="006A1B97">
        <w:rPr>
          <w:rFonts w:ascii="Times New Roman" w:eastAsia="仿宋_GB2312" w:hAnsi="Times New Roman" w:cs="Times New Roman"/>
          <w:sz w:val="28"/>
          <w:szCs w:val="28"/>
        </w:rPr>
        <w:t>等，保证面部清晰可见。另一台设备（第二机位）从考生侧后方</w:t>
      </w:r>
      <w:r w:rsidRPr="006A1B97">
        <w:rPr>
          <w:rFonts w:ascii="Times New Roman" w:eastAsia="仿宋_GB2312" w:hAnsi="Times New Roman" w:cs="Times New Roman"/>
          <w:sz w:val="28"/>
          <w:szCs w:val="28"/>
        </w:rPr>
        <w:t>45°</w:t>
      </w:r>
      <w:r w:rsidRPr="006A1B97">
        <w:rPr>
          <w:rFonts w:ascii="Times New Roman" w:eastAsia="仿宋_GB2312" w:hAnsi="Times New Roman" w:cs="Times New Roman"/>
          <w:sz w:val="28"/>
          <w:szCs w:val="28"/>
        </w:rPr>
        <w:t>距离本人约</w:t>
      </w:r>
      <w:r w:rsidRPr="006A1B97">
        <w:rPr>
          <w:rFonts w:ascii="Times New Roman" w:eastAsia="仿宋_GB2312" w:hAnsi="Times New Roman" w:cs="Times New Roman"/>
          <w:sz w:val="28"/>
          <w:szCs w:val="28"/>
        </w:rPr>
        <w:t>30cm</w:t>
      </w:r>
      <w:r w:rsidRPr="006A1B97">
        <w:rPr>
          <w:rFonts w:ascii="Times New Roman" w:eastAsia="仿宋_GB2312" w:hAnsi="Times New Roman" w:cs="Times New Roman"/>
          <w:sz w:val="28"/>
          <w:szCs w:val="28"/>
        </w:rPr>
        <w:t>处拍摄，确保第一机位和第二机位分别从考生正面和侧后方完整拍摄到考生本人、</w:t>
      </w:r>
      <w:r w:rsidRPr="006A1B97">
        <w:rPr>
          <w:rFonts w:ascii="Times New Roman" w:eastAsia="仿宋_GB2312" w:hAnsi="Times New Roman" w:cs="Times New Roman" w:hint="eastAsia"/>
          <w:sz w:val="28"/>
          <w:szCs w:val="28"/>
        </w:rPr>
        <w:t>学科考核组</w:t>
      </w:r>
      <w:r w:rsidRPr="006A1B97">
        <w:rPr>
          <w:rFonts w:ascii="Times New Roman" w:eastAsia="仿宋_GB2312" w:hAnsi="Times New Roman" w:cs="Times New Roman"/>
          <w:sz w:val="28"/>
          <w:szCs w:val="28"/>
        </w:rPr>
        <w:t>能够从第二机位清晰看到第一机位屏幕。</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hint="eastAsia"/>
          <w:sz w:val="28"/>
          <w:szCs w:val="28"/>
        </w:rPr>
        <w:t xml:space="preserve">2. </w:t>
      </w:r>
      <w:r w:rsidRPr="006A1B97">
        <w:rPr>
          <w:rFonts w:ascii="Times New Roman" w:eastAsia="仿宋_GB2312" w:hAnsi="Times New Roman" w:cs="Times New Roman"/>
          <w:sz w:val="28"/>
          <w:szCs w:val="28"/>
        </w:rPr>
        <w:t>考生</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当天应当选择独立、可封闭的空间，确保安静整洁，</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期间严禁他人进入。除</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要求的设备和物品（如身份证、签字笔、空白草稿纸等）外，</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场所考生座位</w:t>
      </w:r>
      <w:r w:rsidRPr="006A1B97">
        <w:rPr>
          <w:rFonts w:ascii="Times New Roman" w:eastAsia="仿宋_GB2312" w:hAnsi="Times New Roman" w:cs="Times New Roman"/>
          <w:sz w:val="28"/>
          <w:szCs w:val="28"/>
        </w:rPr>
        <w:t>1.5</w:t>
      </w:r>
      <w:r w:rsidRPr="006A1B97">
        <w:rPr>
          <w:rFonts w:ascii="Times New Roman" w:eastAsia="仿宋_GB2312" w:hAnsi="Times New Roman" w:cs="Times New Roman"/>
          <w:sz w:val="28"/>
          <w:szCs w:val="28"/>
        </w:rPr>
        <w:t>米范围内不得存放任何书刊、报纸、资料、电子设备等。</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宋体" w:eastAsia="宋体" w:hAnsi="宋体" w:hint="eastAsia"/>
          <w:sz w:val="28"/>
          <w:szCs w:val="28"/>
        </w:rPr>
        <w:t xml:space="preserve">3. </w:t>
      </w:r>
      <w:r w:rsidRPr="006A1B97">
        <w:rPr>
          <w:rFonts w:ascii="Times New Roman" w:eastAsia="仿宋_GB2312" w:hAnsi="Times New Roman" w:cs="Times New Roman"/>
          <w:sz w:val="28"/>
          <w:szCs w:val="28"/>
        </w:rPr>
        <w:t>考生应提前测试设备和网络，须保证设备电量充足、网络连接（宽带网线、</w:t>
      </w:r>
      <w:r w:rsidRPr="006A1B97">
        <w:rPr>
          <w:rFonts w:ascii="Times New Roman" w:eastAsia="仿宋_GB2312" w:hAnsi="Times New Roman" w:cs="Times New Roman"/>
          <w:sz w:val="28"/>
          <w:szCs w:val="28"/>
        </w:rPr>
        <w:t>Wi-Fi</w:t>
      </w:r>
      <w:r w:rsidRPr="006A1B97">
        <w:rPr>
          <w:rFonts w:ascii="Times New Roman" w:eastAsia="仿宋_GB2312" w:hAnsi="Times New Roman" w:cs="Times New Roman"/>
          <w:sz w:val="28"/>
          <w:szCs w:val="28"/>
        </w:rPr>
        <w:t>或</w:t>
      </w:r>
      <w:r w:rsidRPr="006A1B97">
        <w:rPr>
          <w:rFonts w:ascii="Times New Roman" w:eastAsia="仿宋_GB2312" w:hAnsi="Times New Roman" w:cs="Times New Roman"/>
          <w:sz w:val="28"/>
          <w:szCs w:val="28"/>
        </w:rPr>
        <w:t>4G/5G</w:t>
      </w:r>
      <w:r w:rsidRPr="006A1B97">
        <w:rPr>
          <w:rFonts w:ascii="Times New Roman" w:eastAsia="仿宋_GB2312" w:hAnsi="Times New Roman" w:cs="Times New Roman"/>
          <w:sz w:val="28"/>
          <w:szCs w:val="28"/>
        </w:rPr>
        <w:t>信号）正常流畅。考</w:t>
      </w:r>
      <w:r w:rsidR="00884105">
        <w:rPr>
          <w:rFonts w:ascii="Times New Roman" w:eastAsia="仿宋_GB2312" w:hAnsi="Times New Roman" w:cs="Times New Roman" w:hint="eastAsia"/>
          <w:sz w:val="28"/>
          <w:szCs w:val="28"/>
        </w:rPr>
        <w:t>核</w:t>
      </w:r>
      <w:r w:rsidRPr="006A1B97">
        <w:rPr>
          <w:rFonts w:ascii="Times New Roman" w:eastAsia="仿宋_GB2312" w:hAnsi="Times New Roman" w:cs="Times New Roman"/>
          <w:sz w:val="28"/>
          <w:szCs w:val="28"/>
        </w:rPr>
        <w:t>过程中，除需要打开的软件外不允许再运行其他网页或程序，应关闭</w:t>
      </w:r>
      <w:r w:rsidRPr="006A1B97">
        <w:rPr>
          <w:rFonts w:ascii="Times New Roman" w:eastAsia="仿宋_GB2312" w:hAnsi="Times New Roman" w:cs="Times New Roman" w:hint="eastAsia"/>
          <w:sz w:val="28"/>
          <w:szCs w:val="28"/>
        </w:rPr>
        <w:t>电脑及</w:t>
      </w:r>
      <w:r w:rsidRPr="006A1B97">
        <w:rPr>
          <w:rFonts w:ascii="Times New Roman" w:eastAsia="仿宋_GB2312" w:hAnsi="Times New Roman" w:cs="Times New Roman"/>
          <w:sz w:val="28"/>
          <w:szCs w:val="28"/>
        </w:rPr>
        <w:t>移动设备的录屏、录音、录像功能及音乐、闹钟等可能影响正常</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的应用</w:t>
      </w:r>
      <w:r w:rsidRPr="006A1B97">
        <w:rPr>
          <w:rFonts w:ascii="Times New Roman" w:eastAsia="仿宋_GB2312" w:hAnsi="Times New Roman" w:cs="Times New Roman"/>
          <w:sz w:val="28"/>
          <w:szCs w:val="28"/>
        </w:rPr>
        <w:lastRenderedPageBreak/>
        <w:t>程序，保证</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过程不受其他因素干扰或打断，不得与外界有任何音视频交互。</w:t>
      </w:r>
    </w:p>
    <w:p w:rsidR="006A1B97" w:rsidRPr="006A1B97" w:rsidRDefault="006A1B97" w:rsidP="006A1B97">
      <w:pPr>
        <w:ind w:firstLineChars="200" w:firstLine="562"/>
        <w:rPr>
          <w:rFonts w:ascii="Times New Roman" w:eastAsia="仿宋_GB2312" w:hAnsi="Times New Roman" w:cs="Times New Roman"/>
          <w:b/>
          <w:sz w:val="28"/>
          <w:szCs w:val="28"/>
        </w:rPr>
      </w:pPr>
      <w:r w:rsidRPr="006A1B97">
        <w:rPr>
          <w:rFonts w:ascii="Times New Roman" w:eastAsia="仿宋_GB2312" w:hAnsi="Times New Roman" w:cs="Times New Roman" w:hint="eastAsia"/>
          <w:b/>
          <w:sz w:val="28"/>
          <w:szCs w:val="28"/>
        </w:rPr>
        <w:t>二、平台测试</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sz w:val="28"/>
          <w:szCs w:val="28"/>
        </w:rPr>
        <w:t>为确保</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过程顺畅，</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开始前</w:t>
      </w:r>
      <w:r w:rsidR="00884105">
        <w:rPr>
          <w:rFonts w:ascii="Times New Roman" w:eastAsia="仿宋_GB2312" w:hAnsi="Times New Roman" w:cs="Times New Roman" w:hint="eastAsia"/>
          <w:sz w:val="28"/>
          <w:szCs w:val="28"/>
        </w:rPr>
        <w:t>我所将</w:t>
      </w:r>
      <w:r w:rsidRPr="006A1B97">
        <w:rPr>
          <w:rFonts w:ascii="Times New Roman" w:eastAsia="仿宋_GB2312" w:hAnsi="Times New Roman" w:cs="Times New Roman"/>
          <w:sz w:val="28"/>
          <w:szCs w:val="28"/>
        </w:rPr>
        <w:t>组织考生对平台系统进行测试，</w:t>
      </w:r>
      <w:r w:rsidRPr="006A1B97">
        <w:rPr>
          <w:rFonts w:ascii="Times New Roman" w:eastAsia="仿宋_GB2312" w:hAnsi="Times New Roman" w:cs="Times New Roman" w:hint="eastAsia"/>
          <w:sz w:val="28"/>
          <w:szCs w:val="28"/>
        </w:rPr>
        <w:t>让考生</w:t>
      </w:r>
      <w:r w:rsidRPr="006A1B97">
        <w:rPr>
          <w:rFonts w:ascii="Times New Roman" w:eastAsia="仿宋_GB2312" w:hAnsi="Times New Roman" w:cs="Times New Roman"/>
          <w:sz w:val="28"/>
          <w:szCs w:val="28"/>
        </w:rPr>
        <w:t>提前熟悉软件系统和</w:t>
      </w:r>
      <w:r w:rsidR="00884105">
        <w:rPr>
          <w:rFonts w:ascii="Times New Roman" w:eastAsia="仿宋_GB2312" w:hAnsi="Times New Roman" w:cs="Times New Roman" w:hint="eastAsia"/>
          <w:sz w:val="28"/>
          <w:szCs w:val="28"/>
        </w:rPr>
        <w:t>考核</w:t>
      </w:r>
      <w:r w:rsidR="00884105">
        <w:rPr>
          <w:rFonts w:ascii="Times New Roman" w:eastAsia="仿宋_GB2312" w:hAnsi="Times New Roman" w:cs="Times New Roman"/>
          <w:sz w:val="28"/>
          <w:szCs w:val="28"/>
        </w:rPr>
        <w:t>流程。考生如在软硬件和</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场所等方面存在特殊困难，可</w:t>
      </w:r>
      <w:r w:rsidRPr="006A1B97">
        <w:rPr>
          <w:rFonts w:ascii="Times New Roman" w:eastAsia="仿宋_GB2312" w:hAnsi="Times New Roman" w:cs="Times New Roman" w:hint="eastAsia"/>
          <w:sz w:val="28"/>
          <w:szCs w:val="28"/>
        </w:rPr>
        <w:t>向系统测试老师</w:t>
      </w:r>
      <w:r w:rsidRPr="006A1B97">
        <w:rPr>
          <w:rFonts w:ascii="Times New Roman" w:eastAsia="仿宋_GB2312" w:hAnsi="Times New Roman" w:cs="Times New Roman"/>
          <w:sz w:val="28"/>
          <w:szCs w:val="28"/>
        </w:rPr>
        <w:t>反映，</w:t>
      </w:r>
      <w:r w:rsidR="00884105">
        <w:rPr>
          <w:rFonts w:ascii="Times New Roman" w:eastAsia="仿宋_GB2312" w:hAnsi="Times New Roman" w:cs="Times New Roman" w:hint="eastAsia"/>
          <w:sz w:val="28"/>
          <w:szCs w:val="28"/>
        </w:rPr>
        <w:t>寻求帮助</w:t>
      </w:r>
      <w:r w:rsidRPr="006A1B97">
        <w:rPr>
          <w:rFonts w:ascii="Times New Roman" w:eastAsia="仿宋_GB2312" w:hAnsi="Times New Roman" w:cs="Times New Roman"/>
          <w:sz w:val="28"/>
          <w:szCs w:val="28"/>
        </w:rPr>
        <w:t>。</w:t>
      </w:r>
    </w:p>
    <w:p w:rsidR="006A1B97" w:rsidRPr="006A1B97" w:rsidRDefault="009365CB" w:rsidP="006A1B97">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中心</w:t>
      </w:r>
      <w:r w:rsidR="006A1B97" w:rsidRPr="006A1B97">
        <w:rPr>
          <w:rFonts w:ascii="Times New Roman" w:eastAsia="仿宋_GB2312" w:hAnsi="Times New Roman" w:cs="Times New Roman" w:hint="eastAsia"/>
          <w:sz w:val="28"/>
          <w:szCs w:val="28"/>
        </w:rPr>
        <w:t>招生工作人员</w:t>
      </w:r>
      <w:r w:rsidR="00FE51D0">
        <w:rPr>
          <w:rFonts w:ascii="Times New Roman" w:eastAsia="仿宋_GB2312" w:hAnsi="Times New Roman" w:cs="Times New Roman" w:hint="eastAsia"/>
          <w:sz w:val="28"/>
          <w:szCs w:val="28"/>
        </w:rPr>
        <w:t>会提前与</w:t>
      </w:r>
      <w:r w:rsidR="006A1B97" w:rsidRPr="006A1B97">
        <w:rPr>
          <w:rFonts w:ascii="Times New Roman" w:eastAsia="仿宋_GB2312" w:hAnsi="Times New Roman" w:cs="Times New Roman" w:hint="eastAsia"/>
          <w:sz w:val="28"/>
          <w:szCs w:val="28"/>
        </w:rPr>
        <w:t>考生取得联系，确定一对一联网调试时间和会议室。考生应当按照我所联网调试安排提前配置网络环境，准备好</w:t>
      </w:r>
      <w:r w:rsidR="00884105">
        <w:rPr>
          <w:rFonts w:ascii="Times New Roman" w:eastAsia="仿宋_GB2312" w:hAnsi="Times New Roman" w:cs="Times New Roman" w:hint="eastAsia"/>
          <w:sz w:val="28"/>
          <w:szCs w:val="28"/>
        </w:rPr>
        <w:t>所需软硬件以及</w:t>
      </w:r>
      <w:r w:rsidR="006A1B97" w:rsidRPr="006A1B97">
        <w:rPr>
          <w:rFonts w:ascii="Times New Roman" w:eastAsia="仿宋_GB2312" w:hAnsi="Times New Roman" w:cs="Times New Roman" w:hint="eastAsia"/>
          <w:sz w:val="28"/>
          <w:szCs w:val="28"/>
        </w:rPr>
        <w:t>环境要求，且准备好身份证、学历学位证等以便查验，联网调试时将考察考生的双机位设备、网络、考试环境。</w:t>
      </w:r>
    </w:p>
    <w:p w:rsidR="007055AD"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sz w:val="28"/>
          <w:szCs w:val="28"/>
        </w:rPr>
        <w:t>为保障远程</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的公平性和保密性要求，</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开始前要对候考考生的周边环境进行检查，要求考生通过视频设备进行</w:t>
      </w:r>
      <w:r w:rsidRPr="006A1B97">
        <w:rPr>
          <w:rFonts w:ascii="Times New Roman" w:eastAsia="仿宋_GB2312" w:hAnsi="Times New Roman" w:cs="Times New Roman"/>
          <w:sz w:val="28"/>
          <w:szCs w:val="28"/>
        </w:rPr>
        <w:t>360</w:t>
      </w:r>
      <w:r w:rsidRPr="006A1B97">
        <w:rPr>
          <w:rFonts w:ascii="Times New Roman" w:eastAsia="仿宋_GB2312" w:hAnsi="Times New Roman" w:cs="Times New Roman"/>
          <w:sz w:val="28"/>
          <w:szCs w:val="28"/>
        </w:rPr>
        <w:t>度无死角检查。</w:t>
      </w:r>
      <w:bookmarkStart w:id="0" w:name="_GoBack"/>
      <w:bookmarkEnd w:id="0"/>
    </w:p>
    <w:sectPr w:rsidR="007055AD" w:rsidRPr="006A1B97" w:rsidSect="009D35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765" w:rsidRDefault="00FF7765">
      <w:r>
        <w:separator/>
      </w:r>
    </w:p>
  </w:endnote>
  <w:endnote w:type="continuationSeparator" w:id="0">
    <w:p w:rsidR="00FF7765" w:rsidRDefault="00FF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50225"/>
      <w:docPartObj>
        <w:docPartGallery w:val="Page Numbers (Bottom of Page)"/>
        <w:docPartUnique/>
      </w:docPartObj>
    </w:sdtPr>
    <w:sdtEndPr/>
    <w:sdtContent>
      <w:p w:rsidR="00B15615" w:rsidRDefault="001937F9">
        <w:pPr>
          <w:pStyle w:val="a3"/>
          <w:jc w:val="center"/>
        </w:pPr>
        <w:r>
          <w:fldChar w:fldCharType="begin"/>
        </w:r>
        <w:r w:rsidR="006A1B97">
          <w:instrText>PAGE   \* MERGEFORMAT</w:instrText>
        </w:r>
        <w:r>
          <w:fldChar w:fldCharType="separate"/>
        </w:r>
        <w:r w:rsidR="009365CB" w:rsidRPr="009365CB">
          <w:rPr>
            <w:noProof/>
            <w:lang w:val="zh-CN"/>
          </w:rPr>
          <w:t>2</w:t>
        </w:r>
        <w:r>
          <w:fldChar w:fldCharType="end"/>
        </w:r>
      </w:p>
    </w:sdtContent>
  </w:sdt>
  <w:p w:rsidR="00B15615" w:rsidRDefault="00FF77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765" w:rsidRDefault="00FF7765">
      <w:r>
        <w:separator/>
      </w:r>
    </w:p>
  </w:footnote>
  <w:footnote w:type="continuationSeparator" w:id="0">
    <w:p w:rsidR="00FF7765" w:rsidRDefault="00FF7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1B97"/>
    <w:rsid w:val="000A69D9"/>
    <w:rsid w:val="001937F9"/>
    <w:rsid w:val="0033092D"/>
    <w:rsid w:val="00333C5C"/>
    <w:rsid w:val="003C1C4A"/>
    <w:rsid w:val="003D71CA"/>
    <w:rsid w:val="0048696C"/>
    <w:rsid w:val="005808FA"/>
    <w:rsid w:val="005D45C8"/>
    <w:rsid w:val="005E0ABF"/>
    <w:rsid w:val="00625739"/>
    <w:rsid w:val="00675FD0"/>
    <w:rsid w:val="006A1B97"/>
    <w:rsid w:val="006F5A02"/>
    <w:rsid w:val="007055AD"/>
    <w:rsid w:val="00752513"/>
    <w:rsid w:val="00782AF8"/>
    <w:rsid w:val="00884105"/>
    <w:rsid w:val="009365CB"/>
    <w:rsid w:val="009D359A"/>
    <w:rsid w:val="00B41483"/>
    <w:rsid w:val="00BB5A53"/>
    <w:rsid w:val="00BC15FE"/>
    <w:rsid w:val="00CD0ED6"/>
    <w:rsid w:val="00CD15E1"/>
    <w:rsid w:val="00D720C3"/>
    <w:rsid w:val="00D80B9F"/>
    <w:rsid w:val="00E360E1"/>
    <w:rsid w:val="00F6176F"/>
    <w:rsid w:val="00FB47C2"/>
    <w:rsid w:val="00FC106A"/>
    <w:rsid w:val="00FC5CEA"/>
    <w:rsid w:val="00FD2A03"/>
    <w:rsid w:val="00FE51D0"/>
    <w:rsid w:val="00FF7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0B1B77-B7D3-4FF9-BEE8-47744358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A1B97"/>
    <w:pPr>
      <w:tabs>
        <w:tab w:val="center" w:pos="4153"/>
        <w:tab w:val="right" w:pos="8306"/>
      </w:tabs>
      <w:snapToGrid w:val="0"/>
      <w:jc w:val="left"/>
    </w:pPr>
    <w:rPr>
      <w:rFonts w:ascii="Times New Roman" w:eastAsia="宋体" w:hAnsi="Times New Roman"/>
      <w:sz w:val="18"/>
      <w:szCs w:val="18"/>
    </w:rPr>
  </w:style>
  <w:style w:type="character" w:customStyle="1" w:styleId="a4">
    <w:name w:val="页脚 字符"/>
    <w:basedOn w:val="a0"/>
    <w:link w:val="a3"/>
    <w:uiPriority w:val="99"/>
    <w:rsid w:val="006A1B97"/>
    <w:rPr>
      <w:rFonts w:ascii="Times New Roman" w:eastAsia="宋体" w:hAnsi="Times New Roman"/>
      <w:sz w:val="18"/>
      <w:szCs w:val="18"/>
    </w:rPr>
  </w:style>
  <w:style w:type="paragraph" w:styleId="a5">
    <w:name w:val="header"/>
    <w:basedOn w:val="a"/>
    <w:link w:val="a6"/>
    <w:uiPriority w:val="99"/>
    <w:unhideWhenUsed/>
    <w:rsid w:val="00FE51D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E51D0"/>
    <w:rPr>
      <w:sz w:val="18"/>
      <w:szCs w:val="18"/>
    </w:rPr>
  </w:style>
  <w:style w:type="paragraph" w:styleId="a7">
    <w:name w:val="Balloon Text"/>
    <w:basedOn w:val="a"/>
    <w:link w:val="a8"/>
    <w:uiPriority w:val="99"/>
    <w:semiHidden/>
    <w:unhideWhenUsed/>
    <w:rsid w:val="009365CB"/>
    <w:rPr>
      <w:sz w:val="18"/>
      <w:szCs w:val="18"/>
    </w:rPr>
  </w:style>
  <w:style w:type="character" w:customStyle="1" w:styleId="a8">
    <w:name w:val="批注框文本 字符"/>
    <w:basedOn w:val="a0"/>
    <w:link w:val="a7"/>
    <w:uiPriority w:val="99"/>
    <w:semiHidden/>
    <w:rsid w:val="009365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QQQ</cp:lastModifiedBy>
  <cp:revision>8</cp:revision>
  <cp:lastPrinted>2022-02-22T06:49:00Z</cp:lastPrinted>
  <dcterms:created xsi:type="dcterms:W3CDTF">2020-06-05T06:53:00Z</dcterms:created>
  <dcterms:modified xsi:type="dcterms:W3CDTF">2022-02-22T06:59:00Z</dcterms:modified>
</cp:coreProperties>
</file>