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国际竹藤中心2020年硕士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研究生复试提交材料清单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instrText xml:space="preserve"> HYPERLINK "mailto:以下材料须于2020年5月13日前提交原件扫描件（电子版），发送至zhangjiyuan@icbr.ac.cn。" </w:instrTex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t>以下材料须于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val="en-US" w:eastAsia="zh-CN"/>
        </w:rPr>
        <w:t>2020年5月13日前提交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44"/>
          <w:sz w:val="32"/>
          <w:szCs w:val="32"/>
          <w:shd w:val="clear" w:color="auto" w:fill="FFFFFF"/>
          <w:lang w:val="en-US" w:eastAsia="zh-CN"/>
        </w:rPr>
        <w:t>原件扫描件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val="en-US" w:eastAsia="zh-CN"/>
        </w:rPr>
        <w:t>（电子版），发送至zhangjiyuan@icbr.ac.cn。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t>备注非必须提交的材料，如无法提交，须作以说明。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</w:rPr>
        <w:t>《复试资格审查合格单和复试知情承诺书》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shd w:val="clear" w:color="auto" w:fill="FFFFFF"/>
          <w:lang w:eastAsia="zh-CN"/>
        </w:rPr>
        <w:t>（打印后考生本人签字，扫描）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2、居民身份证正反面；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3、学历、学位证书；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4、学历证明（往届生提供从学信网下载的《学历电子注册备案表》，应届生提供从学信网下载的《学籍在线验证报告》）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5、大学学习成绩单（非必须）；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6、大学毕业论文（非必须）；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7、科研能力、专家推荐信等其他证明材料（非必须）；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8、《政审表》（先提交电子版，“考生档案所在单位政审意见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”先不用填写，根据考生学习单位所在地或者考生本人所在地疫情情况，纸质盖章件最晚须在6月发放录取通知书之前提交）。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73985"/>
    <w:multiLevelType w:val="singleLevel"/>
    <w:tmpl w:val="FBB739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31853"/>
    <w:rsid w:val="2010512D"/>
    <w:rsid w:val="2E5D1649"/>
    <w:rsid w:val="4392274A"/>
    <w:rsid w:val="590C7F11"/>
    <w:rsid w:val="59D06DAD"/>
    <w:rsid w:val="604F419D"/>
    <w:rsid w:val="6BB31853"/>
    <w:rsid w:val="72C93C68"/>
    <w:rsid w:val="77EA3D56"/>
    <w:rsid w:val="7ADD488E"/>
    <w:rsid w:val="7E9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目录标题"/>
    <w:basedOn w:val="2"/>
    <w:next w:val="1"/>
    <w:qFormat/>
    <w:uiPriority w:val="0"/>
    <w:pPr>
      <w:spacing w:line="240" w:lineRule="auto"/>
      <w:jc w:val="center"/>
    </w:pPr>
    <w:rPr>
      <w:rFonts w:eastAsia="黑体" w:asciiTheme="minorAscii" w:hAnsiTheme="minorAscii"/>
      <w:bCs/>
      <w:sz w:val="32"/>
      <w:szCs w:val="44"/>
    </w:rPr>
  </w:style>
  <w:style w:type="paragraph" w:customStyle="1" w:styleId="7">
    <w:name w:val="样式3"/>
    <w:basedOn w:val="6"/>
    <w:qFormat/>
    <w:uiPriority w:val="0"/>
  </w:style>
  <w:style w:type="paragraph" w:customStyle="1" w:styleId="8">
    <w:name w:val="样式4"/>
    <w:basedOn w:val="6"/>
    <w:qFormat/>
    <w:uiPriority w:val="0"/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2020-05-11T06:23:00Z</dcterms:created>
  <dc:creator>liyuezhang</dc:creator>
  <cp:lastModifiedBy>liyuezhang</cp:lastModifiedBy>
  <cp:lastPrinted>2020-05-11T08:32:30Z</cp:lastPrinted>
  <dcterms:modified xsi:type="dcterms:W3CDTF">2020-05-11T08:39:23Z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